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4E7" w:rsidRDefault="008704E7" w:rsidP="008704E7">
      <w:r>
        <w:t>Współpraca Małopolski z samorządami Ukrainy</w:t>
      </w:r>
    </w:p>
    <w:p w:rsidR="008704E7" w:rsidRDefault="008704E7" w:rsidP="008704E7">
      <w:r>
        <w:t>Stowarzyszenie Gmin Małopolski wraz z gminami członkowskimi realizuje projekt "Współpraca samorządów Małopolski z samorządami Ukrainy".</w:t>
      </w:r>
    </w:p>
    <w:p w:rsidR="008704E7" w:rsidRDefault="008704E7" w:rsidP="008704E7"/>
    <w:p w:rsidR="008704E7" w:rsidRDefault="008704E7" w:rsidP="008704E7">
      <w:r>
        <w:t xml:space="preserve">Celem przedsięwzięcia jest wykorzystanie 7-letnie-go doświadczenia samorządów Małopolski zrzeszonych w SGM dla budowania wzajemnych relacji pomiędzy samorządami Polski i Ukrainy oraz realizacja współpracy </w:t>
      </w:r>
      <w:proofErr w:type="spellStart"/>
      <w:r>
        <w:t>transgranicznej</w:t>
      </w:r>
      <w:proofErr w:type="spellEnd"/>
      <w:r>
        <w:t xml:space="preserve"> w celu rozwoju demokracji w ramach realizacji statutowych zapisów SGM. Projekt ma również na celu wzmocnienie więzi pomiędzy gminami członkowskimi SGM poprzez podjęcie ważnej inicjatywy integracyjnej polegającej na współpracy z Ukrainą zgodnie z rezolucją podjętą na VI Walnym Zebraniu SGM ("...Ścisła współpraca obu niepodległych państw o dużym potencjale gospodarczym i kulturowym, leżących w sercu Europy jest szansą rozwoju Ukrainy i Polski, w tym Małopolski. Proponujemy aby samorządy terytorialne obu państw - a szczególnie miasta, gminy w Małopolsce nawiązały partnerską współpracę z miastami i gminami na Ukrainie.") oraz poszerzenie bazy członkowskiej Stowarzyszenia przez włączenie w ten projekt gmin z Małopolski nie będących członkami SGM. Dla realizacji tego celu Stowarzyszenie Gmin Małopolski przeprowadzi szkolenia dla przedstawicieli samorządów lokalnych z Ukrainy. Szkolenia dotyczyć będą następujących tematów:</w:t>
      </w:r>
    </w:p>
    <w:p w:rsidR="008704E7" w:rsidRDefault="008704E7" w:rsidP="008704E7"/>
    <w:p w:rsidR="008704E7" w:rsidRDefault="008704E7" w:rsidP="008704E7">
      <w:r>
        <w:t>- organizacja samorządów w Polsce - ustawa samorządowa - kompetencje</w:t>
      </w:r>
    </w:p>
    <w:p w:rsidR="008704E7" w:rsidRDefault="008704E7" w:rsidP="008704E7">
      <w:r>
        <w:t>- organizacja gmin - gminy miejskie, wiejskie, komunalne i regionalne związki gmin - praca rad gmin, zarządów, urzędów i jednostek pomocniczych</w:t>
      </w:r>
    </w:p>
    <w:p w:rsidR="008704E7" w:rsidRDefault="008704E7" w:rsidP="008704E7">
      <w:r>
        <w:t>- finanse gminne</w:t>
      </w:r>
    </w:p>
    <w:p w:rsidR="008704E7" w:rsidRDefault="008704E7" w:rsidP="008704E7">
      <w:r>
        <w:t>- oświata gminna - żłobki, przedszkola, szkoły</w:t>
      </w:r>
    </w:p>
    <w:p w:rsidR="008704E7" w:rsidRDefault="008704E7" w:rsidP="008704E7">
      <w:r>
        <w:t>- gospodarka komunalna - inwestycje gminne</w:t>
      </w:r>
    </w:p>
    <w:p w:rsidR="008704E7" w:rsidRDefault="008704E7" w:rsidP="008704E7">
      <w:r>
        <w:t>- partnerstwo miast Polski i Ukrainy.</w:t>
      </w:r>
    </w:p>
    <w:p w:rsidR="008704E7" w:rsidRDefault="008704E7" w:rsidP="008704E7"/>
    <w:p w:rsidR="00EC6039" w:rsidRDefault="008704E7" w:rsidP="008704E7">
      <w:r>
        <w:t>Seminaria poświęcone w./w. problematyce samorządowej przeprowadzi Małopolski Instytut Samorządu Terytorialnego i Administracji. Po szkoleniach w Krakowie przedstawiciele samorządów lokalnych Ukrainy wyjadą do wybranych gmin Małopolski gdzie przyglądać się będą od strony praktycznej działaniom samorządów w Polsce. Zapoznają się z organizacją administracji lokalnej, działaniami rad gmin, komisji rad gmin i zarządów gmin.</w:t>
      </w:r>
    </w:p>
    <w:sectPr w:rsidR="00EC6039" w:rsidSect="009B6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704E7"/>
    <w:rsid w:val="000204B3"/>
    <w:rsid w:val="00063D1F"/>
    <w:rsid w:val="00087BAD"/>
    <w:rsid w:val="000B1DC9"/>
    <w:rsid w:val="000E1485"/>
    <w:rsid w:val="001434A1"/>
    <w:rsid w:val="001762C7"/>
    <w:rsid w:val="001A20FF"/>
    <w:rsid w:val="00217C77"/>
    <w:rsid w:val="0023154D"/>
    <w:rsid w:val="00240C94"/>
    <w:rsid w:val="0027423B"/>
    <w:rsid w:val="00284BCA"/>
    <w:rsid w:val="002E0110"/>
    <w:rsid w:val="0035211E"/>
    <w:rsid w:val="0038602C"/>
    <w:rsid w:val="003F26D3"/>
    <w:rsid w:val="0042667F"/>
    <w:rsid w:val="00491B1A"/>
    <w:rsid w:val="004C4ABA"/>
    <w:rsid w:val="0052673A"/>
    <w:rsid w:val="00533029"/>
    <w:rsid w:val="00702F52"/>
    <w:rsid w:val="00722F49"/>
    <w:rsid w:val="00764D8C"/>
    <w:rsid w:val="00797021"/>
    <w:rsid w:val="007F7A11"/>
    <w:rsid w:val="008704E7"/>
    <w:rsid w:val="008A3DA4"/>
    <w:rsid w:val="008F7EEC"/>
    <w:rsid w:val="009149E1"/>
    <w:rsid w:val="009635B5"/>
    <w:rsid w:val="009B6BC6"/>
    <w:rsid w:val="009F2F0B"/>
    <w:rsid w:val="009F6BB3"/>
    <w:rsid w:val="00A02144"/>
    <w:rsid w:val="00AE04F6"/>
    <w:rsid w:val="00AE10FC"/>
    <w:rsid w:val="00B066CE"/>
    <w:rsid w:val="00B5308F"/>
    <w:rsid w:val="00B74CCD"/>
    <w:rsid w:val="00B9645B"/>
    <w:rsid w:val="00BC2F40"/>
    <w:rsid w:val="00BE7AF0"/>
    <w:rsid w:val="00C13A45"/>
    <w:rsid w:val="00C70A34"/>
    <w:rsid w:val="00C71475"/>
    <w:rsid w:val="00CD7554"/>
    <w:rsid w:val="00D612A7"/>
    <w:rsid w:val="00D900E8"/>
    <w:rsid w:val="00D9394C"/>
    <w:rsid w:val="00E26BCF"/>
    <w:rsid w:val="00E27BC7"/>
    <w:rsid w:val="00EA5FA2"/>
    <w:rsid w:val="00F0746D"/>
    <w:rsid w:val="00F22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B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1813</Characters>
  <Application>Microsoft Office Word</Application>
  <DocSecurity>0</DocSecurity>
  <Lines>15</Lines>
  <Paragraphs>4</Paragraphs>
  <ScaleCrop>false</ScaleCrop>
  <Company>SGiPM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Lipszyc</dc:creator>
  <cp:keywords/>
  <dc:description/>
  <cp:lastModifiedBy>Bartosz Lipszyc</cp:lastModifiedBy>
  <cp:revision>1</cp:revision>
  <dcterms:created xsi:type="dcterms:W3CDTF">2010-02-16T15:08:00Z</dcterms:created>
  <dcterms:modified xsi:type="dcterms:W3CDTF">2010-02-16T15:08:00Z</dcterms:modified>
</cp:coreProperties>
</file>